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055" w:rsidRPr="00780055" w:rsidRDefault="00780055" w:rsidP="00780055">
      <w:pPr>
        <w:jc w:val="center"/>
        <w:rPr>
          <w:rFonts w:ascii="Comic Sans MS" w:eastAsia="Times New Roman" w:hAnsi="Comic Sans MS"/>
          <w:color w:val="000000"/>
          <w:sz w:val="28"/>
          <w:szCs w:val="28"/>
        </w:rPr>
      </w:pPr>
      <w:bookmarkStart w:id="0" w:name="_top"/>
      <w:bookmarkEnd w:id="0"/>
      <w:r w:rsidRPr="00780055">
        <w:rPr>
          <w:rFonts w:ascii="Comic Sans MS" w:eastAsia="Times New Roman" w:hAnsi="Comic Sans MS"/>
          <w:color w:val="000000"/>
          <w:sz w:val="28"/>
          <w:szCs w:val="28"/>
        </w:rPr>
        <w:t>AffordableColleges.com</w:t>
      </w:r>
    </w:p>
    <w:p w:rsidR="00780055" w:rsidRPr="00780055" w:rsidRDefault="00780055" w:rsidP="00780055">
      <w:pPr>
        <w:rPr>
          <w:rFonts w:ascii="Comic Sans MS" w:eastAsia="Times New Roman" w:hAnsi="Comic Sans MS"/>
          <w:color w:val="000000"/>
        </w:rPr>
      </w:pPr>
    </w:p>
    <w:p w:rsidR="00780055" w:rsidRPr="00780055" w:rsidRDefault="00780055" w:rsidP="00780055">
      <w:pPr>
        <w:jc w:val="both"/>
        <w:rPr>
          <w:rFonts w:ascii="Comic Sans MS" w:eastAsia="Times New Roman" w:hAnsi="Comic Sans MS"/>
        </w:rPr>
      </w:pPr>
      <w:r w:rsidRPr="00780055">
        <w:rPr>
          <w:rFonts w:ascii="Comic Sans MS" w:eastAsia="Times New Roman" w:hAnsi="Comic Sans MS"/>
          <w:color w:val="000000"/>
        </w:rPr>
        <w:t>In 2011, 11% of all students enrolled in higher education reported having a disability, and this growing number indicates that more students with disabilities are enrolling than ever before. While this is cause for celebration, these students face additional financial challenges in achieving their educational goals. To address these needs, we have created </w:t>
      </w:r>
      <w:hyperlink r:id="rId7" w:history="1">
        <w:r w:rsidRPr="00780055">
          <w:rPr>
            <w:rStyle w:val="Hyperlink"/>
            <w:rFonts w:ascii="Comic Sans MS" w:eastAsia="Times New Roman" w:hAnsi="Comic Sans MS"/>
            <w:color w:val="auto"/>
            <w:u w:val="none"/>
          </w:rPr>
          <w:t>a guide to financial aid for students with disabilities.</w:t>
        </w:r>
      </w:hyperlink>
      <w:r w:rsidRPr="00780055">
        <w:rPr>
          <w:rFonts w:ascii="Comic Sans MS" w:eastAsia="Times New Roman" w:hAnsi="Comic Sans MS"/>
        </w:rPr>
        <w:br/>
      </w:r>
      <w:r w:rsidRPr="00780055">
        <w:rPr>
          <w:rFonts w:ascii="Comic Sans MS" w:eastAsia="Times New Roman" w:hAnsi="Comic Sans MS"/>
        </w:rPr>
        <w:br/>
      </w:r>
      <w:r w:rsidRPr="00780055">
        <w:rPr>
          <w:rFonts w:ascii="Comic Sans MS" w:eastAsia="Times New Roman" w:hAnsi="Comic Sans MS"/>
          <w:color w:val="000000"/>
        </w:rPr>
        <w:t>Our guide includes valuable resources for students with disabilities, such as:</w:t>
      </w:r>
      <w:r w:rsidRPr="00780055">
        <w:rPr>
          <w:rFonts w:ascii="Comic Sans MS" w:eastAsia="Times New Roman" w:hAnsi="Comic Sans MS"/>
        </w:rPr>
        <w:t xml:space="preserve"> </w:t>
      </w:r>
    </w:p>
    <w:p w:rsidR="00780055" w:rsidRPr="00780055" w:rsidRDefault="00780055" w:rsidP="00780055">
      <w:pPr>
        <w:numPr>
          <w:ilvl w:val="0"/>
          <w:numId w:val="1"/>
        </w:numPr>
        <w:spacing w:before="100" w:beforeAutospacing="1" w:after="100" w:afterAutospacing="1"/>
        <w:rPr>
          <w:rFonts w:ascii="Comic Sans MS" w:eastAsia="Times New Roman" w:hAnsi="Comic Sans MS"/>
        </w:rPr>
      </w:pPr>
      <w:r w:rsidRPr="00780055">
        <w:rPr>
          <w:rFonts w:ascii="Comic Sans MS" w:eastAsia="Times New Roman" w:hAnsi="Comic Sans MS"/>
        </w:rPr>
        <w:t xml:space="preserve">A curated list of more than 85 disability-specific scholarships </w:t>
      </w:r>
    </w:p>
    <w:p w:rsidR="00780055" w:rsidRPr="00780055" w:rsidRDefault="00780055" w:rsidP="00780055">
      <w:pPr>
        <w:numPr>
          <w:ilvl w:val="0"/>
          <w:numId w:val="1"/>
        </w:numPr>
        <w:spacing w:before="100" w:beforeAutospacing="1" w:after="100" w:afterAutospacing="1"/>
        <w:rPr>
          <w:rFonts w:ascii="Comic Sans MS" w:eastAsia="Times New Roman" w:hAnsi="Comic Sans MS"/>
        </w:rPr>
      </w:pPr>
      <w:r w:rsidRPr="00780055">
        <w:rPr>
          <w:rFonts w:ascii="Comic Sans MS" w:eastAsia="Times New Roman" w:hAnsi="Comic Sans MS"/>
        </w:rPr>
        <w:t xml:space="preserve">Strategies for utilizing state and local financial aid resources </w:t>
      </w:r>
    </w:p>
    <w:p w:rsidR="00780055" w:rsidRPr="00780055" w:rsidRDefault="00780055" w:rsidP="00780055">
      <w:pPr>
        <w:numPr>
          <w:ilvl w:val="0"/>
          <w:numId w:val="1"/>
        </w:numPr>
        <w:spacing w:before="100" w:beforeAutospacing="1" w:after="100" w:afterAutospacing="1"/>
        <w:rPr>
          <w:rFonts w:ascii="Comic Sans MS" w:eastAsia="Times New Roman" w:hAnsi="Comic Sans MS"/>
        </w:rPr>
      </w:pPr>
      <w:r w:rsidRPr="00780055">
        <w:rPr>
          <w:rFonts w:ascii="Comic Sans MS" w:eastAsia="Times New Roman" w:hAnsi="Comic Sans MS"/>
        </w:rPr>
        <w:t xml:space="preserve">An overview of loan forgiveness and reduction options </w:t>
      </w:r>
    </w:p>
    <w:p w:rsidR="00780055" w:rsidRPr="00780055" w:rsidRDefault="00780055">
      <w:pPr>
        <w:rPr>
          <w:rFonts w:ascii="Comic Sans MS" w:hAnsi="Comic Sans MS"/>
          <w:color w:val="0000FF"/>
          <w:u w:val="single"/>
        </w:rPr>
      </w:pPr>
      <w:r>
        <w:rPr>
          <w:rFonts w:ascii="Comic Sans MS" w:hAnsi="Comic Sans MS"/>
          <w:color w:val="0000FF"/>
          <w:u w:val="single"/>
        </w:rPr>
        <w:fldChar w:fldCharType="begin"/>
      </w:r>
      <w:r>
        <w:rPr>
          <w:rFonts w:ascii="Comic Sans MS" w:hAnsi="Comic Sans MS"/>
          <w:color w:val="0000FF"/>
          <w:u w:val="single"/>
        </w:rPr>
        <w:instrText xml:space="preserve"> HYPERLINK  \l "_top" </w:instrText>
      </w:r>
      <w:r>
        <w:rPr>
          <w:rFonts w:ascii="Comic Sans MS" w:hAnsi="Comic Sans MS"/>
          <w:color w:val="0000FF"/>
          <w:u w:val="single"/>
        </w:rPr>
      </w:r>
      <w:r>
        <w:rPr>
          <w:rFonts w:ascii="Comic Sans MS" w:hAnsi="Comic Sans MS"/>
          <w:color w:val="0000FF"/>
          <w:u w:val="single"/>
        </w:rPr>
        <w:fldChar w:fldCharType="separate"/>
      </w:r>
      <w:r w:rsidRPr="00780055">
        <w:rPr>
          <w:rStyle w:val="Hyperlink"/>
          <w:rFonts w:ascii="Comic Sans MS" w:hAnsi="Comic Sans MS"/>
        </w:rPr>
        <w:t>htt</w:t>
      </w:r>
      <w:r w:rsidRPr="00780055">
        <w:rPr>
          <w:rStyle w:val="Hyperlink"/>
          <w:rFonts w:ascii="Comic Sans MS" w:hAnsi="Comic Sans MS"/>
        </w:rPr>
        <w:t>p</w:t>
      </w:r>
      <w:r w:rsidRPr="00780055">
        <w:rPr>
          <w:rStyle w:val="Hyperlink"/>
          <w:rFonts w:ascii="Comic Sans MS" w:hAnsi="Comic Sans MS"/>
        </w:rPr>
        <w:t>://www.affordablecolleges.com/resources/scholarships-students-with-disabili</w:t>
      </w:r>
      <w:r w:rsidRPr="00780055">
        <w:rPr>
          <w:rStyle w:val="Hyperlink"/>
          <w:rFonts w:ascii="Comic Sans MS" w:hAnsi="Comic Sans MS"/>
        </w:rPr>
        <w:t>t</w:t>
      </w:r>
      <w:r w:rsidRPr="00780055">
        <w:rPr>
          <w:rStyle w:val="Hyperlink"/>
          <w:rFonts w:ascii="Comic Sans MS" w:hAnsi="Comic Sans MS"/>
        </w:rPr>
        <w:t>ies</w:t>
      </w:r>
      <w:r w:rsidRPr="00780055">
        <w:rPr>
          <w:rStyle w:val="Hyperlink"/>
          <w:rFonts w:ascii="Comic Sans MS" w:hAnsi="Comic Sans MS"/>
        </w:rPr>
        <w:t>/</w:t>
      </w:r>
      <w:r>
        <w:rPr>
          <w:rFonts w:ascii="Comic Sans MS" w:hAnsi="Comic Sans MS"/>
          <w:color w:val="0000FF"/>
          <w:u w:val="single"/>
        </w:rPr>
        <w:fldChar w:fldCharType="end"/>
      </w:r>
      <w:bookmarkStart w:id="1" w:name="_GoBack"/>
      <w:bookmarkEnd w:id="1"/>
    </w:p>
    <w:sectPr w:rsidR="00780055" w:rsidRPr="0078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B6"/>
    <w:multiLevelType w:val="multilevel"/>
    <w:tmpl w:val="4C6AF2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055"/>
    <w:rsid w:val="00137289"/>
    <w:rsid w:val="0078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055"/>
    <w:rPr>
      <w:color w:val="0000FF"/>
      <w:u w:val="single"/>
    </w:rPr>
  </w:style>
  <w:style w:type="character" w:styleId="FollowedHyperlink">
    <w:name w:val="FollowedHyperlink"/>
    <w:basedOn w:val="DefaultParagraphFont"/>
    <w:uiPriority w:val="99"/>
    <w:semiHidden/>
    <w:unhideWhenUsed/>
    <w:rsid w:val="0078005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05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0055"/>
    <w:rPr>
      <w:color w:val="0000FF"/>
      <w:u w:val="single"/>
    </w:rPr>
  </w:style>
  <w:style w:type="character" w:styleId="FollowedHyperlink">
    <w:name w:val="FollowedHyperlink"/>
    <w:basedOn w:val="DefaultParagraphFont"/>
    <w:uiPriority w:val="99"/>
    <w:semiHidden/>
    <w:unhideWhenUsed/>
    <w:rsid w:val="007800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21533">
      <w:bodyDiv w:val="1"/>
      <w:marLeft w:val="0"/>
      <w:marRight w:val="0"/>
      <w:marTop w:val="0"/>
      <w:marBottom w:val="0"/>
      <w:divBdr>
        <w:top w:val="none" w:sz="0" w:space="0" w:color="auto"/>
        <w:left w:val="none" w:sz="0" w:space="0" w:color="auto"/>
        <w:bottom w:val="none" w:sz="0" w:space="0" w:color="auto"/>
        <w:right w:val="none" w:sz="0" w:space="0" w:color="auto"/>
      </w:divBdr>
    </w:div>
    <w:div w:id="1028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ffordablecolleges.com/resources/scholarships-students-with-disabil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50E57-F5B7-4707-8A60-676F32ECE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497340E3</Template>
  <TotalTime>7</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 Syacuse Schools</Company>
  <LinksUpToDate>false</LinksUpToDate>
  <CharactersWithSpaces>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cnappi</dc:creator>
  <cp:lastModifiedBy>cnappi</cp:lastModifiedBy>
  <cp:revision>1</cp:revision>
  <dcterms:created xsi:type="dcterms:W3CDTF">2017-02-08T14:31:00Z</dcterms:created>
  <dcterms:modified xsi:type="dcterms:W3CDTF">2017-02-08T14:38:00Z</dcterms:modified>
</cp:coreProperties>
</file>